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93F4" w14:textId="77777777" w:rsidR="00CD7540" w:rsidRPr="003E34C1" w:rsidRDefault="00CD7540" w:rsidP="00CD7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4C1">
        <w:rPr>
          <w:rFonts w:ascii="Times New Roman" w:hAnsi="Times New Roman" w:cs="Times New Roman"/>
          <w:b/>
          <w:sz w:val="32"/>
          <w:szCs w:val="32"/>
        </w:rPr>
        <w:t>The Martin House Children’s Advocacy Center</w:t>
      </w:r>
    </w:p>
    <w:p w14:paraId="6480B980" w14:textId="77777777" w:rsidR="00CD7540" w:rsidRPr="003E34C1" w:rsidRDefault="00CD7540" w:rsidP="00CD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C1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395956BE" w14:textId="77777777" w:rsidR="00696B35" w:rsidRPr="003E34C1" w:rsidRDefault="00696B35">
      <w:pPr>
        <w:jc w:val="center"/>
        <w:rPr>
          <w:rFonts w:ascii="Times New Roman" w:hAnsi="Times New Roman" w:cs="Times New Roman"/>
          <w:b/>
        </w:rPr>
      </w:pPr>
    </w:p>
    <w:p w14:paraId="3D562A1E" w14:textId="094D3EFE" w:rsidR="00CD7540" w:rsidRPr="003E34C1" w:rsidRDefault="00CD7540" w:rsidP="003E34C1">
      <w:pPr>
        <w:tabs>
          <w:tab w:val="left" w:pos="1890"/>
        </w:tabs>
        <w:spacing w:line="360" w:lineRule="auto"/>
        <w:rPr>
          <w:rFonts w:ascii="Times New Roman" w:hAnsi="Times New Roman" w:cs="Times New Roman"/>
          <w:sz w:val="20"/>
        </w:rPr>
      </w:pPr>
      <w:r w:rsidRPr="00513594">
        <w:rPr>
          <w:rFonts w:ascii="Times New Roman" w:hAnsi="Times New Roman" w:cs="Times New Roman"/>
          <w:b/>
          <w:bCs/>
          <w:sz w:val="20"/>
        </w:rPr>
        <w:t>POSITION TITLE:</w:t>
      </w:r>
      <w:r w:rsidRPr="003E34C1">
        <w:rPr>
          <w:rFonts w:ascii="Times New Roman" w:hAnsi="Times New Roman" w:cs="Times New Roman"/>
          <w:sz w:val="20"/>
        </w:rPr>
        <w:t xml:space="preserve"> </w:t>
      </w:r>
      <w:r w:rsidRPr="003E34C1">
        <w:rPr>
          <w:rFonts w:ascii="Times New Roman" w:hAnsi="Times New Roman" w:cs="Times New Roman"/>
          <w:sz w:val="20"/>
        </w:rPr>
        <w:tab/>
        <w:t>Therapist</w:t>
      </w:r>
      <w:r w:rsidRPr="003E34C1">
        <w:rPr>
          <w:rFonts w:ascii="Times New Roman" w:hAnsi="Times New Roman" w:cs="Times New Roman"/>
          <w:sz w:val="20"/>
        </w:rPr>
        <w:tab/>
        <w:t xml:space="preserve">   </w:t>
      </w:r>
      <w:r w:rsidR="00513594">
        <w:rPr>
          <w:rFonts w:ascii="Times New Roman" w:hAnsi="Times New Roman" w:cs="Times New Roman"/>
          <w:sz w:val="20"/>
        </w:rPr>
        <w:tab/>
      </w:r>
      <w:r w:rsidR="00513594">
        <w:rPr>
          <w:rFonts w:ascii="Times New Roman" w:hAnsi="Times New Roman" w:cs="Times New Roman"/>
          <w:sz w:val="20"/>
        </w:rPr>
        <w:tab/>
      </w:r>
      <w:r w:rsidR="00513594">
        <w:rPr>
          <w:rFonts w:ascii="Times New Roman" w:hAnsi="Times New Roman" w:cs="Times New Roman"/>
          <w:sz w:val="20"/>
        </w:rPr>
        <w:tab/>
      </w:r>
      <w:r w:rsidR="00513594">
        <w:rPr>
          <w:rFonts w:ascii="Times New Roman" w:hAnsi="Times New Roman" w:cs="Times New Roman"/>
          <w:sz w:val="20"/>
        </w:rPr>
        <w:tab/>
      </w:r>
      <w:r w:rsidR="00513594">
        <w:rPr>
          <w:rFonts w:ascii="Times New Roman" w:hAnsi="Times New Roman" w:cs="Times New Roman"/>
          <w:sz w:val="20"/>
        </w:rPr>
        <w:tab/>
      </w:r>
      <w:r w:rsidRPr="00513594">
        <w:rPr>
          <w:rFonts w:ascii="Times New Roman" w:hAnsi="Times New Roman" w:cs="Times New Roman"/>
          <w:b/>
          <w:bCs/>
          <w:sz w:val="20"/>
        </w:rPr>
        <w:t xml:space="preserve">REPORTS TO: </w:t>
      </w:r>
      <w:r w:rsidRPr="00513594">
        <w:rPr>
          <w:rFonts w:ascii="Times New Roman" w:hAnsi="Times New Roman" w:cs="Times New Roman"/>
          <w:b/>
          <w:bCs/>
          <w:sz w:val="20"/>
        </w:rPr>
        <w:tab/>
      </w:r>
      <w:r w:rsidR="00777DB4">
        <w:rPr>
          <w:rFonts w:ascii="Times New Roman" w:hAnsi="Times New Roman" w:cs="Times New Roman"/>
          <w:sz w:val="20"/>
        </w:rPr>
        <w:t>Therapy Director</w:t>
      </w:r>
      <w:r w:rsidRPr="003E34C1">
        <w:rPr>
          <w:rFonts w:ascii="Times New Roman" w:hAnsi="Times New Roman" w:cs="Times New Roman"/>
          <w:sz w:val="20"/>
        </w:rPr>
        <w:tab/>
      </w:r>
    </w:p>
    <w:p w14:paraId="2D9A9B0A" w14:textId="40A3DD5F" w:rsidR="00CD7540" w:rsidRDefault="00CD7540" w:rsidP="003E34C1">
      <w:pPr>
        <w:tabs>
          <w:tab w:val="left" w:pos="1890"/>
        </w:tabs>
        <w:spacing w:line="360" w:lineRule="auto"/>
        <w:rPr>
          <w:rFonts w:ascii="Times New Roman" w:hAnsi="Times New Roman" w:cs="Times New Roman"/>
          <w:sz w:val="20"/>
        </w:rPr>
      </w:pPr>
      <w:r w:rsidRPr="00513594">
        <w:rPr>
          <w:rFonts w:ascii="Times New Roman" w:hAnsi="Times New Roman" w:cs="Times New Roman"/>
          <w:b/>
          <w:bCs/>
          <w:sz w:val="20"/>
        </w:rPr>
        <w:t>SCHEDULE:</w:t>
      </w:r>
      <w:r w:rsidRPr="003E34C1">
        <w:rPr>
          <w:rFonts w:ascii="Times New Roman" w:hAnsi="Times New Roman" w:cs="Times New Roman"/>
          <w:sz w:val="20"/>
        </w:rPr>
        <w:t xml:space="preserve"> </w:t>
      </w:r>
      <w:r w:rsidRPr="003E34C1">
        <w:rPr>
          <w:rFonts w:ascii="Times New Roman" w:hAnsi="Times New Roman" w:cs="Times New Roman"/>
          <w:sz w:val="20"/>
        </w:rPr>
        <w:tab/>
      </w:r>
      <w:r w:rsidR="00A26A7D">
        <w:rPr>
          <w:rFonts w:ascii="Times New Roman" w:hAnsi="Times New Roman" w:cs="Times New Roman"/>
          <w:sz w:val="20"/>
        </w:rPr>
        <w:t>Full-time</w:t>
      </w:r>
      <w:r w:rsidR="00513594">
        <w:rPr>
          <w:rFonts w:ascii="Times New Roman" w:hAnsi="Times New Roman" w:cs="Times New Roman"/>
          <w:sz w:val="20"/>
        </w:rPr>
        <w:t xml:space="preserve"> (40 Hours Per Week)</w:t>
      </w:r>
      <w:r w:rsidR="00A26A7D">
        <w:rPr>
          <w:rFonts w:ascii="Times New Roman" w:hAnsi="Times New Roman" w:cs="Times New Roman"/>
          <w:sz w:val="20"/>
        </w:rPr>
        <w:t xml:space="preserve">; </w:t>
      </w:r>
      <w:r w:rsidR="00777DB4">
        <w:rPr>
          <w:rFonts w:ascii="Times New Roman" w:hAnsi="Times New Roman" w:cs="Times New Roman"/>
          <w:sz w:val="20"/>
        </w:rPr>
        <w:t>Non-Exempt</w:t>
      </w:r>
      <w:r w:rsidR="00513594">
        <w:rPr>
          <w:rFonts w:ascii="Times New Roman" w:hAnsi="Times New Roman" w:cs="Times New Roman"/>
          <w:sz w:val="20"/>
        </w:rPr>
        <w:t xml:space="preserve"> (Hourly)</w:t>
      </w:r>
    </w:p>
    <w:p w14:paraId="25923BD5" w14:textId="77777777" w:rsidR="00CD7540" w:rsidRPr="00723C86" w:rsidRDefault="00CD7540" w:rsidP="003E34C1">
      <w:pPr>
        <w:rPr>
          <w:rFonts w:ascii="Times New Roman" w:hAnsi="Times New Roman" w:cs="Times New Roman"/>
          <w:b/>
          <w:sz w:val="20"/>
        </w:rPr>
      </w:pPr>
      <w:r w:rsidRPr="00723C86">
        <w:rPr>
          <w:rFonts w:ascii="Times New Roman" w:hAnsi="Times New Roman" w:cs="Times New Roman"/>
          <w:b/>
          <w:sz w:val="20"/>
        </w:rPr>
        <w:t>JOB DESCRIPTION</w:t>
      </w:r>
      <w:r w:rsidR="00696B35" w:rsidRPr="00723C86">
        <w:rPr>
          <w:rFonts w:ascii="Times New Roman" w:hAnsi="Times New Roman" w:cs="Times New Roman"/>
          <w:b/>
          <w:sz w:val="20"/>
        </w:rPr>
        <w:t>:</w:t>
      </w:r>
    </w:p>
    <w:p w14:paraId="18720B7A" w14:textId="67AA8FC3" w:rsidR="00696B35" w:rsidRDefault="0053760A" w:rsidP="00C032E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="00CD7540" w:rsidRPr="003E34C1">
        <w:rPr>
          <w:rFonts w:ascii="Times New Roman" w:hAnsi="Times New Roman" w:cs="Times New Roman"/>
          <w:sz w:val="20"/>
        </w:rPr>
        <w:t>herapist</w:t>
      </w:r>
      <w:r w:rsidR="00777DB4">
        <w:rPr>
          <w:rFonts w:ascii="Times New Roman" w:hAnsi="Times New Roman" w:cs="Times New Roman"/>
          <w:sz w:val="20"/>
        </w:rPr>
        <w:t>s</w:t>
      </w:r>
      <w:r w:rsidR="00CD7540" w:rsidRPr="003E34C1">
        <w:rPr>
          <w:rFonts w:ascii="Times New Roman" w:hAnsi="Times New Roman" w:cs="Times New Roman"/>
          <w:sz w:val="20"/>
        </w:rPr>
        <w:t xml:space="preserve"> </w:t>
      </w:r>
      <w:r w:rsidR="00696B35" w:rsidRPr="003E34C1">
        <w:rPr>
          <w:rFonts w:ascii="Times New Roman" w:hAnsi="Times New Roman" w:cs="Times New Roman"/>
          <w:sz w:val="20"/>
        </w:rPr>
        <w:t xml:space="preserve">provide </w:t>
      </w:r>
      <w:r w:rsidR="00D90F91" w:rsidRPr="003E34C1">
        <w:rPr>
          <w:rFonts w:ascii="Times New Roman" w:hAnsi="Times New Roman" w:cs="Times New Roman"/>
          <w:sz w:val="20"/>
        </w:rPr>
        <w:t xml:space="preserve">appropriate specialized trauma-focused </w:t>
      </w:r>
      <w:r w:rsidR="00FA3717" w:rsidRPr="003E34C1">
        <w:rPr>
          <w:rFonts w:ascii="Times New Roman" w:hAnsi="Times New Roman" w:cs="Times New Roman"/>
          <w:sz w:val="20"/>
        </w:rPr>
        <w:t>mental health</w:t>
      </w:r>
      <w:r w:rsidR="00D90F91" w:rsidRPr="003E34C1">
        <w:rPr>
          <w:rFonts w:ascii="Times New Roman" w:hAnsi="Times New Roman" w:cs="Times New Roman"/>
          <w:sz w:val="20"/>
        </w:rPr>
        <w:t xml:space="preserve"> </w:t>
      </w:r>
      <w:r w:rsidR="00F551A5">
        <w:rPr>
          <w:rFonts w:ascii="Times New Roman" w:hAnsi="Times New Roman" w:cs="Times New Roman"/>
          <w:sz w:val="20"/>
        </w:rPr>
        <w:t xml:space="preserve">and crisis intervention </w:t>
      </w:r>
      <w:r w:rsidR="00D90F91" w:rsidRPr="003E34C1">
        <w:rPr>
          <w:rFonts w:ascii="Times New Roman" w:hAnsi="Times New Roman" w:cs="Times New Roman"/>
          <w:sz w:val="20"/>
        </w:rPr>
        <w:t>services for child victims of abuse and</w:t>
      </w:r>
      <w:r w:rsidR="00FA3717" w:rsidRPr="003E34C1">
        <w:rPr>
          <w:rFonts w:ascii="Times New Roman" w:hAnsi="Times New Roman" w:cs="Times New Roman"/>
          <w:sz w:val="20"/>
        </w:rPr>
        <w:t xml:space="preserve"> </w:t>
      </w:r>
      <w:r w:rsidR="00B028A7">
        <w:rPr>
          <w:rFonts w:ascii="Times New Roman" w:hAnsi="Times New Roman" w:cs="Times New Roman"/>
          <w:sz w:val="20"/>
        </w:rPr>
        <w:t xml:space="preserve">their </w:t>
      </w:r>
      <w:r w:rsidR="00F551A5">
        <w:rPr>
          <w:rFonts w:ascii="Times New Roman" w:hAnsi="Times New Roman" w:cs="Times New Roman"/>
          <w:sz w:val="20"/>
        </w:rPr>
        <w:t>non-offending family members</w:t>
      </w:r>
      <w:r w:rsidR="00FA3717" w:rsidRPr="003E34C1">
        <w:rPr>
          <w:rFonts w:ascii="Times New Roman" w:hAnsi="Times New Roman" w:cs="Times New Roman"/>
          <w:sz w:val="20"/>
        </w:rPr>
        <w:t>. As part of the multi-disciplinary team, the therapist w</w:t>
      </w:r>
      <w:r w:rsidR="00B028A7">
        <w:rPr>
          <w:rFonts w:ascii="Times New Roman" w:hAnsi="Times New Roman" w:cs="Times New Roman"/>
          <w:sz w:val="20"/>
        </w:rPr>
        <w:t>orks in partnership with</w:t>
      </w:r>
      <w:r w:rsidR="00696B35" w:rsidRPr="003E34C1">
        <w:rPr>
          <w:rFonts w:ascii="Times New Roman" w:hAnsi="Times New Roman" w:cs="Times New Roman"/>
          <w:sz w:val="20"/>
        </w:rPr>
        <w:t xml:space="preserve"> CAC s</w:t>
      </w:r>
      <w:r w:rsidR="00B028A7">
        <w:rPr>
          <w:rFonts w:ascii="Times New Roman" w:hAnsi="Times New Roman" w:cs="Times New Roman"/>
          <w:sz w:val="20"/>
        </w:rPr>
        <w:t>taff, law enforcement</w:t>
      </w:r>
      <w:r w:rsidR="00696B35" w:rsidRPr="003E34C1">
        <w:rPr>
          <w:rFonts w:ascii="Times New Roman" w:hAnsi="Times New Roman" w:cs="Times New Roman"/>
          <w:sz w:val="20"/>
        </w:rPr>
        <w:t>, Child Protective Services investigators,</w:t>
      </w:r>
      <w:r w:rsidR="00B028A7">
        <w:rPr>
          <w:rFonts w:ascii="Times New Roman" w:hAnsi="Times New Roman" w:cs="Times New Roman"/>
          <w:sz w:val="20"/>
        </w:rPr>
        <w:t xml:space="preserve"> </w:t>
      </w:r>
      <w:r w:rsidR="005A0165">
        <w:rPr>
          <w:rFonts w:ascii="Times New Roman" w:hAnsi="Times New Roman" w:cs="Times New Roman"/>
          <w:sz w:val="20"/>
        </w:rPr>
        <w:t>prosecutors</w:t>
      </w:r>
      <w:r w:rsidR="00696B35" w:rsidRPr="003E34C1">
        <w:rPr>
          <w:rFonts w:ascii="Times New Roman" w:hAnsi="Times New Roman" w:cs="Times New Roman"/>
          <w:sz w:val="20"/>
        </w:rPr>
        <w:t xml:space="preserve">, medical </w:t>
      </w:r>
      <w:proofErr w:type="gramStart"/>
      <w:r w:rsidR="00696B35" w:rsidRPr="003E34C1">
        <w:rPr>
          <w:rFonts w:ascii="Times New Roman" w:hAnsi="Times New Roman" w:cs="Times New Roman"/>
          <w:sz w:val="20"/>
        </w:rPr>
        <w:t>personnel</w:t>
      </w:r>
      <w:proofErr w:type="gramEnd"/>
      <w:r w:rsidR="00696B35" w:rsidRPr="003E34C1">
        <w:rPr>
          <w:rFonts w:ascii="Times New Roman" w:hAnsi="Times New Roman" w:cs="Times New Roman"/>
          <w:sz w:val="20"/>
        </w:rPr>
        <w:t xml:space="preserve"> and other key partners to mobilize and strengthen the </w:t>
      </w:r>
      <w:r w:rsidR="00FA3717" w:rsidRPr="003E34C1">
        <w:rPr>
          <w:rFonts w:ascii="Times New Roman" w:hAnsi="Times New Roman" w:cs="Times New Roman"/>
          <w:sz w:val="20"/>
        </w:rPr>
        <w:t>collaborative</w:t>
      </w:r>
      <w:r w:rsidR="00696B35" w:rsidRPr="003E34C1">
        <w:rPr>
          <w:rFonts w:ascii="Times New Roman" w:hAnsi="Times New Roman" w:cs="Times New Roman"/>
          <w:sz w:val="20"/>
        </w:rPr>
        <w:t xml:space="preserve"> approach t</w:t>
      </w:r>
      <w:r w:rsidR="00CD7540" w:rsidRPr="003E34C1">
        <w:rPr>
          <w:rFonts w:ascii="Times New Roman" w:hAnsi="Times New Roman" w:cs="Times New Roman"/>
          <w:sz w:val="20"/>
        </w:rPr>
        <w:t xml:space="preserve">o the prevention, intervention, </w:t>
      </w:r>
      <w:r w:rsidR="00696B35" w:rsidRPr="003E34C1">
        <w:rPr>
          <w:rFonts w:ascii="Times New Roman" w:hAnsi="Times New Roman" w:cs="Times New Roman"/>
          <w:sz w:val="20"/>
        </w:rPr>
        <w:t xml:space="preserve">investigation, treatment </w:t>
      </w:r>
      <w:r w:rsidR="00F551A5">
        <w:rPr>
          <w:rFonts w:ascii="Times New Roman" w:hAnsi="Times New Roman" w:cs="Times New Roman"/>
          <w:sz w:val="20"/>
        </w:rPr>
        <w:t>and prosecution of child abuse. May work irregular hours to include evenings or weekends.</w:t>
      </w:r>
    </w:p>
    <w:p w14:paraId="155A1976" w14:textId="77777777" w:rsidR="00513594" w:rsidRPr="003E34C1" w:rsidRDefault="00513594" w:rsidP="003E34C1">
      <w:pPr>
        <w:rPr>
          <w:rFonts w:ascii="Times New Roman" w:hAnsi="Times New Roman" w:cs="Times New Roman"/>
          <w:sz w:val="20"/>
        </w:rPr>
      </w:pPr>
    </w:p>
    <w:p w14:paraId="6A2F0DAD" w14:textId="77777777" w:rsidR="00696B35" w:rsidRPr="00723C86" w:rsidRDefault="00CD7540" w:rsidP="003E34C1">
      <w:pPr>
        <w:rPr>
          <w:rFonts w:ascii="Times New Roman" w:hAnsi="Times New Roman" w:cs="Times New Roman"/>
          <w:b/>
          <w:sz w:val="20"/>
        </w:rPr>
      </w:pPr>
      <w:r w:rsidRPr="00723C86">
        <w:rPr>
          <w:rFonts w:ascii="Times New Roman" w:hAnsi="Times New Roman" w:cs="Times New Roman"/>
          <w:b/>
          <w:sz w:val="20"/>
        </w:rPr>
        <w:t>DUTIES</w:t>
      </w:r>
      <w:r w:rsidR="00696B35" w:rsidRPr="00723C86">
        <w:rPr>
          <w:rFonts w:ascii="Times New Roman" w:hAnsi="Times New Roman" w:cs="Times New Roman"/>
          <w:b/>
          <w:sz w:val="20"/>
        </w:rPr>
        <w:t>:</w:t>
      </w:r>
    </w:p>
    <w:p w14:paraId="2A2C9531" w14:textId="77777777" w:rsidR="003E34C1" w:rsidRPr="003E34C1" w:rsidRDefault="003E34C1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 xml:space="preserve">Provides specialized trauma-focused mental health and </w:t>
      </w:r>
      <w:r w:rsidR="00B028A7">
        <w:rPr>
          <w:rFonts w:ascii="Times New Roman" w:hAnsi="Times New Roman" w:cs="Times New Roman"/>
          <w:sz w:val="20"/>
        </w:rPr>
        <w:t xml:space="preserve">crisis intervention services for children and </w:t>
      </w:r>
      <w:proofErr w:type="gramStart"/>
      <w:r w:rsidR="00B028A7">
        <w:rPr>
          <w:rFonts w:ascii="Times New Roman" w:hAnsi="Times New Roman" w:cs="Times New Roman"/>
          <w:sz w:val="20"/>
        </w:rPr>
        <w:t>adults</w:t>
      </w:r>
      <w:proofErr w:type="gramEnd"/>
    </w:p>
    <w:p w14:paraId="0B644F7F" w14:textId="77777777" w:rsidR="00696B35" w:rsidRPr="003E34C1" w:rsidRDefault="00696B35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Contacts assigned client</w:t>
      </w:r>
      <w:r w:rsidR="00CD7540" w:rsidRPr="003E34C1">
        <w:rPr>
          <w:rFonts w:ascii="Times New Roman" w:hAnsi="Times New Roman" w:cs="Times New Roman"/>
          <w:sz w:val="20"/>
        </w:rPr>
        <w:t>s for therapeutic appointments as referred by The Martin House CAC</w:t>
      </w:r>
    </w:p>
    <w:p w14:paraId="224A74AF" w14:textId="5CB7569D" w:rsidR="00696B35" w:rsidRDefault="00696B35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Administers required assessment to</w:t>
      </w:r>
      <w:r w:rsidR="00CD7540" w:rsidRPr="003E34C1">
        <w:rPr>
          <w:rFonts w:ascii="Times New Roman" w:hAnsi="Times New Roman" w:cs="Times New Roman"/>
          <w:sz w:val="20"/>
        </w:rPr>
        <w:t xml:space="preserve">ols to </w:t>
      </w:r>
      <w:r w:rsidR="00B028A7">
        <w:rPr>
          <w:rFonts w:ascii="Times New Roman" w:hAnsi="Times New Roman" w:cs="Times New Roman"/>
          <w:sz w:val="20"/>
        </w:rPr>
        <w:t>children/</w:t>
      </w:r>
      <w:r w:rsidR="00CD7540" w:rsidRPr="003E34C1">
        <w:rPr>
          <w:rFonts w:ascii="Times New Roman" w:hAnsi="Times New Roman" w:cs="Times New Roman"/>
          <w:sz w:val="20"/>
        </w:rPr>
        <w:t xml:space="preserve">families as </w:t>
      </w:r>
      <w:proofErr w:type="gramStart"/>
      <w:r w:rsidR="00CD7540" w:rsidRPr="003E34C1">
        <w:rPr>
          <w:rFonts w:ascii="Times New Roman" w:hAnsi="Times New Roman" w:cs="Times New Roman"/>
          <w:sz w:val="20"/>
        </w:rPr>
        <w:t>necessary</w:t>
      </w:r>
      <w:proofErr w:type="gramEnd"/>
    </w:p>
    <w:p w14:paraId="0082B25C" w14:textId="1146EEE6" w:rsidR="005C6E2F" w:rsidRPr="003E34C1" w:rsidRDefault="005C6E2F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Completes all data entry and reports associated with service </w:t>
      </w:r>
      <w:proofErr w:type="gramStart"/>
      <w:r>
        <w:rPr>
          <w:rFonts w:ascii="Times New Roman" w:hAnsi="Times New Roman" w:cs="Times New Roman"/>
          <w:sz w:val="20"/>
        </w:rPr>
        <w:t>provisions</w:t>
      </w:r>
      <w:proofErr w:type="gramEnd"/>
    </w:p>
    <w:p w14:paraId="1D6B243C" w14:textId="77777777" w:rsidR="003E34C1" w:rsidRPr="003E34C1" w:rsidRDefault="003E34C1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Refer</w:t>
      </w:r>
      <w:r w:rsidR="00496EC8">
        <w:rPr>
          <w:rFonts w:ascii="Times New Roman" w:hAnsi="Times New Roman" w:cs="Times New Roman"/>
          <w:sz w:val="20"/>
        </w:rPr>
        <w:t>s</w:t>
      </w:r>
      <w:r w:rsidRPr="003E34C1">
        <w:rPr>
          <w:rFonts w:ascii="Times New Roman" w:hAnsi="Times New Roman" w:cs="Times New Roman"/>
          <w:sz w:val="20"/>
        </w:rPr>
        <w:t xml:space="preserve"> clients to other community services or secondary level of care as </w:t>
      </w:r>
      <w:proofErr w:type="gramStart"/>
      <w:r w:rsidRPr="003E34C1">
        <w:rPr>
          <w:rFonts w:ascii="Times New Roman" w:hAnsi="Times New Roman" w:cs="Times New Roman"/>
          <w:sz w:val="20"/>
        </w:rPr>
        <w:t>needed</w:t>
      </w:r>
      <w:proofErr w:type="gramEnd"/>
    </w:p>
    <w:p w14:paraId="3259D04A" w14:textId="77777777" w:rsidR="00696B35" w:rsidRPr="003E34C1" w:rsidRDefault="00696B35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Maintains appropriate</w:t>
      </w:r>
      <w:r w:rsidR="00CD7540" w:rsidRPr="003E34C1">
        <w:rPr>
          <w:rFonts w:ascii="Times New Roman" w:hAnsi="Times New Roman" w:cs="Times New Roman"/>
          <w:sz w:val="20"/>
        </w:rPr>
        <w:t xml:space="preserve"> and confidential documentation of client case and </w:t>
      </w:r>
      <w:proofErr w:type="gramStart"/>
      <w:r w:rsidR="00CD7540" w:rsidRPr="003E34C1">
        <w:rPr>
          <w:rFonts w:ascii="Times New Roman" w:hAnsi="Times New Roman" w:cs="Times New Roman"/>
          <w:sz w:val="20"/>
        </w:rPr>
        <w:t>progress</w:t>
      </w:r>
      <w:proofErr w:type="gramEnd"/>
      <w:r w:rsidRPr="003E34C1">
        <w:rPr>
          <w:rFonts w:ascii="Times New Roman" w:hAnsi="Times New Roman" w:cs="Times New Roman"/>
          <w:sz w:val="20"/>
        </w:rPr>
        <w:t xml:space="preserve"> </w:t>
      </w:r>
    </w:p>
    <w:p w14:paraId="3A986D17" w14:textId="77777777" w:rsidR="00696B35" w:rsidRPr="003E34C1" w:rsidRDefault="00696B35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Re</w:t>
      </w:r>
      <w:r w:rsidR="00CD7540" w:rsidRPr="003E34C1">
        <w:rPr>
          <w:rFonts w:ascii="Times New Roman" w:hAnsi="Times New Roman" w:cs="Times New Roman"/>
          <w:sz w:val="20"/>
        </w:rPr>
        <w:t xml:space="preserve">ports any client-related issues or concerns to appropriate partner agencies or </w:t>
      </w:r>
      <w:proofErr w:type="gramStart"/>
      <w:r w:rsidR="00CD7540" w:rsidRPr="003E34C1">
        <w:rPr>
          <w:rFonts w:ascii="Times New Roman" w:hAnsi="Times New Roman" w:cs="Times New Roman"/>
          <w:sz w:val="20"/>
        </w:rPr>
        <w:t>authorities</w:t>
      </w:r>
      <w:proofErr w:type="gramEnd"/>
      <w:r w:rsidRPr="003E34C1">
        <w:rPr>
          <w:rFonts w:ascii="Times New Roman" w:hAnsi="Times New Roman" w:cs="Times New Roman"/>
          <w:sz w:val="20"/>
        </w:rPr>
        <w:t xml:space="preserve"> </w:t>
      </w:r>
    </w:p>
    <w:p w14:paraId="049DECC4" w14:textId="77777777" w:rsidR="00696B35" w:rsidRPr="003E34C1" w:rsidRDefault="003E34C1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Regularly a</w:t>
      </w:r>
      <w:r w:rsidR="00696B35" w:rsidRPr="003E34C1">
        <w:rPr>
          <w:rFonts w:ascii="Times New Roman" w:hAnsi="Times New Roman" w:cs="Times New Roman"/>
          <w:sz w:val="20"/>
        </w:rPr>
        <w:t xml:space="preserve">ttends </w:t>
      </w:r>
      <w:r w:rsidRPr="003E34C1">
        <w:rPr>
          <w:rFonts w:ascii="Times New Roman" w:hAnsi="Times New Roman" w:cs="Times New Roman"/>
          <w:sz w:val="20"/>
        </w:rPr>
        <w:t xml:space="preserve">and participates in </w:t>
      </w:r>
      <w:r w:rsidR="00696B35" w:rsidRPr="003E34C1">
        <w:rPr>
          <w:rFonts w:ascii="Times New Roman" w:hAnsi="Times New Roman" w:cs="Times New Roman"/>
          <w:sz w:val="20"/>
        </w:rPr>
        <w:t>multidis</w:t>
      </w:r>
      <w:r w:rsidR="00CD7540" w:rsidRPr="003E34C1">
        <w:rPr>
          <w:rFonts w:ascii="Times New Roman" w:hAnsi="Times New Roman" w:cs="Times New Roman"/>
          <w:sz w:val="20"/>
        </w:rPr>
        <w:t xml:space="preserve">ciplinary case review </w:t>
      </w:r>
      <w:proofErr w:type="gramStart"/>
      <w:r w:rsidR="00CD7540" w:rsidRPr="003E34C1">
        <w:rPr>
          <w:rFonts w:ascii="Times New Roman" w:hAnsi="Times New Roman" w:cs="Times New Roman"/>
          <w:sz w:val="20"/>
        </w:rPr>
        <w:t>meetings</w:t>
      </w:r>
      <w:proofErr w:type="gramEnd"/>
    </w:p>
    <w:p w14:paraId="3990D3C6" w14:textId="77777777" w:rsidR="00696B35" w:rsidRPr="003E34C1" w:rsidRDefault="00696B35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 xml:space="preserve">Maintains </w:t>
      </w:r>
      <w:r w:rsidR="00A26A7D">
        <w:rPr>
          <w:rFonts w:ascii="Times New Roman" w:hAnsi="Times New Roman" w:cs="Times New Roman"/>
          <w:sz w:val="20"/>
        </w:rPr>
        <w:t>latest</w:t>
      </w:r>
      <w:r w:rsidRPr="003E34C1">
        <w:rPr>
          <w:rFonts w:ascii="Times New Roman" w:hAnsi="Times New Roman" w:cs="Times New Roman"/>
          <w:sz w:val="20"/>
        </w:rPr>
        <w:t xml:space="preserve"> knowledge </w:t>
      </w:r>
      <w:r w:rsidR="00D90F91" w:rsidRPr="003E34C1">
        <w:rPr>
          <w:rFonts w:ascii="Times New Roman" w:hAnsi="Times New Roman" w:cs="Times New Roman"/>
          <w:sz w:val="20"/>
        </w:rPr>
        <w:t>and intervention skills on appropriate and effective</w:t>
      </w:r>
      <w:r w:rsidRPr="003E34C1">
        <w:rPr>
          <w:rFonts w:ascii="Times New Roman" w:hAnsi="Times New Roman" w:cs="Times New Roman"/>
          <w:sz w:val="20"/>
        </w:rPr>
        <w:t xml:space="preserve"> therapeut</w:t>
      </w:r>
      <w:r w:rsidR="00CD7540" w:rsidRPr="003E34C1">
        <w:rPr>
          <w:rFonts w:ascii="Times New Roman" w:hAnsi="Times New Roman" w:cs="Times New Roman"/>
          <w:sz w:val="20"/>
        </w:rPr>
        <w:t xml:space="preserve">ic interventions for </w:t>
      </w:r>
      <w:r w:rsidR="00FA3717" w:rsidRPr="003E34C1">
        <w:rPr>
          <w:rFonts w:ascii="Times New Roman" w:hAnsi="Times New Roman" w:cs="Times New Roman"/>
          <w:sz w:val="20"/>
        </w:rPr>
        <w:t>child abuse victims</w:t>
      </w:r>
      <w:r w:rsidRPr="003E34C1">
        <w:rPr>
          <w:rFonts w:ascii="Times New Roman" w:hAnsi="Times New Roman" w:cs="Times New Roman"/>
          <w:sz w:val="20"/>
        </w:rPr>
        <w:t xml:space="preserve"> and their </w:t>
      </w:r>
      <w:r w:rsidR="00D90F91" w:rsidRPr="003E34C1">
        <w:rPr>
          <w:rFonts w:ascii="Times New Roman" w:hAnsi="Times New Roman" w:cs="Times New Roman"/>
          <w:sz w:val="20"/>
        </w:rPr>
        <w:t xml:space="preserve">non-offending family </w:t>
      </w:r>
      <w:proofErr w:type="gramStart"/>
      <w:r w:rsidR="00D90F91" w:rsidRPr="003E34C1">
        <w:rPr>
          <w:rFonts w:ascii="Times New Roman" w:hAnsi="Times New Roman" w:cs="Times New Roman"/>
          <w:sz w:val="20"/>
        </w:rPr>
        <w:t>members</w:t>
      </w:r>
      <w:proofErr w:type="gramEnd"/>
      <w:r w:rsidRPr="003E34C1">
        <w:rPr>
          <w:rFonts w:ascii="Times New Roman" w:hAnsi="Times New Roman" w:cs="Times New Roman"/>
          <w:sz w:val="20"/>
        </w:rPr>
        <w:t xml:space="preserve"> </w:t>
      </w:r>
    </w:p>
    <w:p w14:paraId="04193218" w14:textId="77777777" w:rsidR="00696B35" w:rsidRDefault="00133471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Prepares for and provides court</w:t>
      </w:r>
      <w:r w:rsidR="00696B35" w:rsidRPr="003E34C1">
        <w:rPr>
          <w:rFonts w:ascii="Times New Roman" w:hAnsi="Times New Roman" w:cs="Times New Roman"/>
          <w:sz w:val="20"/>
        </w:rPr>
        <w:t xml:space="preserve">room testimony </w:t>
      </w:r>
      <w:r w:rsidR="00B028A7">
        <w:rPr>
          <w:rFonts w:ascii="Times New Roman" w:hAnsi="Times New Roman" w:cs="Times New Roman"/>
          <w:sz w:val="20"/>
        </w:rPr>
        <w:t xml:space="preserve">when </w:t>
      </w:r>
      <w:proofErr w:type="gramStart"/>
      <w:r w:rsidR="00B028A7">
        <w:rPr>
          <w:rFonts w:ascii="Times New Roman" w:hAnsi="Times New Roman" w:cs="Times New Roman"/>
          <w:sz w:val="20"/>
        </w:rPr>
        <w:t>subpoenaed</w:t>
      </w:r>
      <w:proofErr w:type="gramEnd"/>
      <w:r w:rsidR="00B028A7">
        <w:rPr>
          <w:rFonts w:ascii="Times New Roman" w:hAnsi="Times New Roman" w:cs="Times New Roman"/>
          <w:sz w:val="20"/>
        </w:rPr>
        <w:t xml:space="preserve"> </w:t>
      </w:r>
      <w:r w:rsidR="00696B35" w:rsidRPr="003E34C1">
        <w:rPr>
          <w:rFonts w:ascii="Times New Roman" w:hAnsi="Times New Roman" w:cs="Times New Roman"/>
          <w:sz w:val="20"/>
        </w:rPr>
        <w:t xml:space="preserve"> </w:t>
      </w:r>
    </w:p>
    <w:p w14:paraId="55A36A0E" w14:textId="3E3427DF" w:rsidR="00B028A7" w:rsidRPr="003E34C1" w:rsidRDefault="00B028A7" w:rsidP="003E34C1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Other duties as </w:t>
      </w:r>
      <w:proofErr w:type="gramStart"/>
      <w:r w:rsidR="00777DB4">
        <w:rPr>
          <w:rFonts w:ascii="Times New Roman" w:hAnsi="Times New Roman" w:cs="Times New Roman"/>
          <w:sz w:val="20"/>
        </w:rPr>
        <w:t>assigned</w:t>
      </w:r>
      <w:proofErr w:type="gramEnd"/>
    </w:p>
    <w:p w14:paraId="792882C9" w14:textId="77777777" w:rsidR="00696B35" w:rsidRPr="003E34C1" w:rsidRDefault="00696B35" w:rsidP="003E34C1">
      <w:pPr>
        <w:rPr>
          <w:rFonts w:ascii="Times New Roman" w:hAnsi="Times New Roman" w:cs="Times New Roman"/>
          <w:sz w:val="20"/>
        </w:rPr>
      </w:pPr>
    </w:p>
    <w:p w14:paraId="222E41D9" w14:textId="77777777" w:rsidR="00696B35" w:rsidRPr="00723C86" w:rsidRDefault="00B028A7" w:rsidP="003E34C1">
      <w:pPr>
        <w:rPr>
          <w:rFonts w:ascii="Times New Roman" w:hAnsi="Times New Roman" w:cs="Times New Roman"/>
          <w:b/>
          <w:sz w:val="20"/>
        </w:rPr>
      </w:pPr>
      <w:r w:rsidRPr="00723C86">
        <w:rPr>
          <w:rFonts w:ascii="Times New Roman" w:hAnsi="Times New Roman" w:cs="Times New Roman"/>
          <w:b/>
          <w:sz w:val="20"/>
        </w:rPr>
        <w:t xml:space="preserve">MINIMUM </w:t>
      </w:r>
      <w:r w:rsidR="00FA3717" w:rsidRPr="00723C86">
        <w:rPr>
          <w:rFonts w:ascii="Times New Roman" w:hAnsi="Times New Roman" w:cs="Times New Roman"/>
          <w:b/>
          <w:sz w:val="20"/>
        </w:rPr>
        <w:t>REQUIREMENTS</w:t>
      </w:r>
      <w:r w:rsidR="00696B35" w:rsidRPr="00723C86">
        <w:rPr>
          <w:rFonts w:ascii="Times New Roman" w:hAnsi="Times New Roman" w:cs="Times New Roman"/>
          <w:b/>
          <w:sz w:val="20"/>
        </w:rPr>
        <w:t xml:space="preserve">: </w:t>
      </w:r>
    </w:p>
    <w:p w14:paraId="63A0D9CD" w14:textId="2445A14A" w:rsidR="00696B35" w:rsidRPr="003E34C1" w:rsidRDefault="00696B35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 xml:space="preserve">Master’s degree in </w:t>
      </w:r>
      <w:r w:rsidR="00FA3717" w:rsidRPr="003E34C1">
        <w:rPr>
          <w:rFonts w:ascii="Times New Roman" w:hAnsi="Times New Roman" w:cs="Times New Roman"/>
          <w:sz w:val="20"/>
        </w:rPr>
        <w:t>a related</w:t>
      </w:r>
      <w:r w:rsidRPr="003E34C1">
        <w:rPr>
          <w:rFonts w:ascii="Times New Roman" w:hAnsi="Times New Roman" w:cs="Times New Roman"/>
          <w:sz w:val="20"/>
        </w:rPr>
        <w:t xml:space="preserve"> mental health field</w:t>
      </w:r>
      <w:r w:rsidR="00FA3717" w:rsidRPr="003E34C1">
        <w:rPr>
          <w:rFonts w:ascii="Times New Roman" w:hAnsi="Times New Roman" w:cs="Times New Roman"/>
          <w:sz w:val="20"/>
        </w:rPr>
        <w:t xml:space="preserve"> or a student in an accredited graduate program</w:t>
      </w:r>
    </w:p>
    <w:p w14:paraId="2CD0819D" w14:textId="77777777" w:rsidR="00696B35" w:rsidRPr="003E34C1" w:rsidRDefault="00F551A5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Licensed Professional Counselor or Licensed Master Social Worker</w:t>
      </w:r>
      <w:r w:rsidR="00FA3717" w:rsidRPr="003E34C1">
        <w:rPr>
          <w:rFonts w:ascii="Times New Roman" w:hAnsi="Times New Roman" w:cs="Times New Roman"/>
          <w:sz w:val="20"/>
        </w:rPr>
        <w:t xml:space="preserve">; a student must be supervised by a licensed mental health </w:t>
      </w:r>
      <w:proofErr w:type="gramStart"/>
      <w:r w:rsidR="00FA3717" w:rsidRPr="003E34C1">
        <w:rPr>
          <w:rFonts w:ascii="Times New Roman" w:hAnsi="Times New Roman" w:cs="Times New Roman"/>
          <w:sz w:val="20"/>
        </w:rPr>
        <w:t>professional</w:t>
      </w:r>
      <w:proofErr w:type="gramEnd"/>
    </w:p>
    <w:p w14:paraId="56092C57" w14:textId="3BE30155" w:rsidR="00696B35" w:rsidRDefault="00FA3717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 xml:space="preserve">A training plan for </w:t>
      </w:r>
      <w:r w:rsidR="00777DB4">
        <w:rPr>
          <w:rFonts w:ascii="Times New Roman" w:hAnsi="Times New Roman" w:cs="Times New Roman"/>
          <w:sz w:val="20"/>
        </w:rPr>
        <w:t>40</w:t>
      </w:r>
      <w:r w:rsidRPr="003E34C1">
        <w:rPr>
          <w:rFonts w:ascii="Times New Roman" w:hAnsi="Times New Roman" w:cs="Times New Roman"/>
          <w:sz w:val="20"/>
        </w:rPr>
        <w:t xml:space="preserve"> hours of specialized, trauma-focused mental health training, clinical consultation, clinical supervision, peer supervision, and/or mentoring within the first 6 months of association (or demonstrated relevant experience prior to association)</w:t>
      </w:r>
    </w:p>
    <w:p w14:paraId="0EB6F093" w14:textId="5BA349A8" w:rsidR="00777DB4" w:rsidRPr="003E34C1" w:rsidRDefault="00777DB4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Student interns who provide services to CAC clients for less than one year must complete 10 hours of training within the first 3 months of CAC </w:t>
      </w:r>
      <w:proofErr w:type="gramStart"/>
      <w:r>
        <w:rPr>
          <w:rFonts w:ascii="Times New Roman" w:hAnsi="Times New Roman" w:cs="Times New Roman"/>
          <w:sz w:val="20"/>
        </w:rPr>
        <w:t>affiliation</w:t>
      </w:r>
      <w:proofErr w:type="gramEnd"/>
    </w:p>
    <w:p w14:paraId="38F6EA4F" w14:textId="71F80DBA" w:rsidR="003E34C1" w:rsidRDefault="003E34C1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 xml:space="preserve">Demonstrates continuous quality improvement through ongoing education in the field of child abuse or relevant treatment interventions consisting of a minimum of 8 contact hours per </w:t>
      </w:r>
      <w:proofErr w:type="gramStart"/>
      <w:r w:rsidRPr="003E34C1">
        <w:rPr>
          <w:rFonts w:ascii="Times New Roman" w:hAnsi="Times New Roman" w:cs="Times New Roman"/>
          <w:sz w:val="20"/>
        </w:rPr>
        <w:t>year</w:t>
      </w:r>
      <w:proofErr w:type="gramEnd"/>
    </w:p>
    <w:p w14:paraId="54337D20" w14:textId="5C64C166" w:rsidR="00777DB4" w:rsidRDefault="00777DB4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Maintain Professional </w:t>
      </w:r>
      <w:r w:rsidR="005A0165">
        <w:rPr>
          <w:rFonts w:ascii="Times New Roman" w:hAnsi="Times New Roman" w:cs="Times New Roman"/>
          <w:sz w:val="20"/>
        </w:rPr>
        <w:t xml:space="preserve">Licensure Credentials and </w:t>
      </w:r>
      <w:r>
        <w:rPr>
          <w:rFonts w:ascii="Times New Roman" w:hAnsi="Times New Roman" w:cs="Times New Roman"/>
          <w:sz w:val="20"/>
        </w:rPr>
        <w:t xml:space="preserve">Liability Insurance and present proof of coverage </w:t>
      </w:r>
      <w:proofErr w:type="gramStart"/>
      <w:r>
        <w:rPr>
          <w:rFonts w:ascii="Times New Roman" w:hAnsi="Times New Roman" w:cs="Times New Roman"/>
          <w:sz w:val="20"/>
        </w:rPr>
        <w:t>annually</w:t>
      </w:r>
      <w:proofErr w:type="gramEnd"/>
    </w:p>
    <w:p w14:paraId="7387B755" w14:textId="63BA7767" w:rsidR="00F551A5" w:rsidRDefault="00F551A5" w:rsidP="003E34C1">
      <w:pPr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Ability to work well with diverse individuals and </w:t>
      </w:r>
      <w:proofErr w:type="gramStart"/>
      <w:r>
        <w:rPr>
          <w:rFonts w:ascii="Times New Roman" w:hAnsi="Times New Roman" w:cs="Times New Roman"/>
          <w:sz w:val="20"/>
        </w:rPr>
        <w:t>groups</w:t>
      </w:r>
      <w:proofErr w:type="gramEnd"/>
    </w:p>
    <w:p w14:paraId="76D19B47" w14:textId="77777777" w:rsidR="00513594" w:rsidRDefault="00513594" w:rsidP="00513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513594">
        <w:rPr>
          <w:rFonts w:ascii="Times New Roman" w:hAnsi="Times New Roman" w:cs="Times New Roman"/>
          <w:sz w:val="20"/>
        </w:rPr>
        <w:t xml:space="preserve">Must pass a thorough criminal background </w:t>
      </w:r>
      <w:proofErr w:type="gramStart"/>
      <w:r w:rsidRPr="00513594">
        <w:rPr>
          <w:rFonts w:ascii="Times New Roman" w:hAnsi="Times New Roman" w:cs="Times New Roman"/>
          <w:sz w:val="20"/>
        </w:rPr>
        <w:t>investigation</w:t>
      </w:r>
      <w:proofErr w:type="gramEnd"/>
    </w:p>
    <w:p w14:paraId="03839D83" w14:textId="1E495B5E" w:rsidR="00513594" w:rsidRPr="00513594" w:rsidRDefault="00513594" w:rsidP="00513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Must </w:t>
      </w:r>
      <w:r w:rsidRPr="00513594">
        <w:rPr>
          <w:rFonts w:ascii="Times New Roman" w:hAnsi="Times New Roman" w:cs="Times New Roman"/>
          <w:sz w:val="20"/>
        </w:rPr>
        <w:t xml:space="preserve">be available to travel out-of-town for training or other work-related </w:t>
      </w:r>
      <w:proofErr w:type="gramStart"/>
      <w:r w:rsidRPr="00513594">
        <w:rPr>
          <w:rFonts w:ascii="Times New Roman" w:hAnsi="Times New Roman" w:cs="Times New Roman"/>
          <w:sz w:val="20"/>
        </w:rPr>
        <w:t>purposes</w:t>
      </w:r>
      <w:proofErr w:type="gramEnd"/>
    </w:p>
    <w:p w14:paraId="38912187" w14:textId="77777777" w:rsidR="00F551A5" w:rsidRDefault="00F551A5" w:rsidP="00F551A5">
      <w:pPr>
        <w:rPr>
          <w:rFonts w:ascii="Times New Roman" w:hAnsi="Times New Roman" w:cs="Times New Roman"/>
          <w:sz w:val="20"/>
        </w:rPr>
      </w:pPr>
    </w:p>
    <w:p w14:paraId="32C01661" w14:textId="2EEBAFB9" w:rsidR="003E34C1" w:rsidRPr="00723C86" w:rsidRDefault="00F551A5" w:rsidP="00F551A5">
      <w:pPr>
        <w:rPr>
          <w:rFonts w:ascii="Times New Roman" w:hAnsi="Times New Roman" w:cs="Times New Roman"/>
          <w:b/>
          <w:sz w:val="20"/>
        </w:rPr>
      </w:pPr>
      <w:r w:rsidRPr="00723C86">
        <w:rPr>
          <w:rFonts w:ascii="Times New Roman" w:hAnsi="Times New Roman" w:cs="Times New Roman"/>
          <w:b/>
          <w:sz w:val="20"/>
        </w:rPr>
        <w:t xml:space="preserve">DESIRABLE </w:t>
      </w:r>
      <w:r w:rsidR="005A0165">
        <w:rPr>
          <w:rFonts w:ascii="Times New Roman" w:hAnsi="Times New Roman" w:cs="Times New Roman"/>
          <w:b/>
          <w:sz w:val="20"/>
        </w:rPr>
        <w:t>QUALIFICATIONS</w:t>
      </w:r>
      <w:r w:rsidRPr="00723C86">
        <w:rPr>
          <w:rFonts w:ascii="Times New Roman" w:hAnsi="Times New Roman" w:cs="Times New Roman"/>
          <w:b/>
          <w:sz w:val="20"/>
        </w:rPr>
        <w:t>:</w:t>
      </w:r>
    </w:p>
    <w:p w14:paraId="0E275504" w14:textId="7392640E" w:rsidR="00F551A5" w:rsidRDefault="00F551A5" w:rsidP="00F55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Knowledge of </w:t>
      </w:r>
      <w:r w:rsidR="00513594">
        <w:rPr>
          <w:rFonts w:ascii="Times New Roman" w:hAnsi="Times New Roman" w:cs="Times New Roman"/>
          <w:sz w:val="20"/>
        </w:rPr>
        <w:t xml:space="preserve">child abuse issues and </w:t>
      </w:r>
      <w:r w:rsidR="007A150D">
        <w:rPr>
          <w:rFonts w:ascii="Times New Roman" w:hAnsi="Times New Roman" w:cs="Times New Roman"/>
          <w:sz w:val="20"/>
        </w:rPr>
        <w:t xml:space="preserve">therapeutic </w:t>
      </w:r>
      <w:r w:rsidR="00513594">
        <w:rPr>
          <w:rFonts w:ascii="Times New Roman" w:hAnsi="Times New Roman" w:cs="Times New Roman"/>
          <w:sz w:val="20"/>
        </w:rPr>
        <w:t xml:space="preserve">intervention </w:t>
      </w:r>
      <w:r w:rsidR="007A150D">
        <w:rPr>
          <w:rFonts w:ascii="Times New Roman" w:hAnsi="Times New Roman" w:cs="Times New Roman"/>
          <w:sz w:val="20"/>
        </w:rPr>
        <w:t>counseling strategies</w:t>
      </w:r>
    </w:p>
    <w:p w14:paraId="7D0EF12D" w14:textId="77777777" w:rsidR="00F551A5" w:rsidRDefault="00F551A5" w:rsidP="00F55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Bilingual in English/Spanish</w:t>
      </w:r>
    </w:p>
    <w:p w14:paraId="41475058" w14:textId="77777777" w:rsidR="00F551A5" w:rsidRDefault="00F551A5" w:rsidP="00F55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Experience testifying in </w:t>
      </w:r>
      <w:proofErr w:type="gramStart"/>
      <w:r>
        <w:rPr>
          <w:rFonts w:ascii="Times New Roman" w:hAnsi="Times New Roman" w:cs="Times New Roman"/>
          <w:sz w:val="20"/>
        </w:rPr>
        <w:t>court</w:t>
      </w:r>
      <w:proofErr w:type="gramEnd"/>
    </w:p>
    <w:p w14:paraId="67E229B1" w14:textId="77777777" w:rsidR="00F551A5" w:rsidRPr="00F551A5" w:rsidRDefault="00F551A5" w:rsidP="00F551A5">
      <w:pPr>
        <w:rPr>
          <w:rFonts w:ascii="Times New Roman" w:hAnsi="Times New Roman" w:cs="Times New Roman"/>
          <w:sz w:val="20"/>
        </w:rPr>
      </w:pPr>
    </w:p>
    <w:p w14:paraId="6A665074" w14:textId="77777777" w:rsidR="00696B35" w:rsidRPr="00723C86" w:rsidRDefault="00B028A7" w:rsidP="003E34C1">
      <w:pPr>
        <w:rPr>
          <w:rFonts w:ascii="Times New Roman" w:hAnsi="Times New Roman" w:cs="Times New Roman"/>
          <w:b/>
          <w:sz w:val="20"/>
        </w:rPr>
      </w:pPr>
      <w:r w:rsidRPr="00723C86">
        <w:rPr>
          <w:rFonts w:ascii="Times New Roman" w:hAnsi="Times New Roman" w:cs="Times New Roman"/>
          <w:b/>
          <w:sz w:val="20"/>
        </w:rPr>
        <w:t>PROFESSIONAL SKILLS</w:t>
      </w:r>
      <w:r w:rsidR="00696B35" w:rsidRPr="00723C86">
        <w:rPr>
          <w:rFonts w:ascii="Times New Roman" w:hAnsi="Times New Roman" w:cs="Times New Roman"/>
          <w:b/>
          <w:sz w:val="20"/>
        </w:rPr>
        <w:t xml:space="preserve">:  </w:t>
      </w:r>
    </w:p>
    <w:p w14:paraId="72295438" w14:textId="77777777" w:rsidR="00696B35" w:rsidRPr="003E34C1" w:rsidRDefault="00B028A7" w:rsidP="003E34C1">
      <w:pPr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  <w:r w:rsidR="00696B35" w:rsidRPr="003E34C1">
        <w:rPr>
          <w:rFonts w:ascii="Times New Roman" w:hAnsi="Times New Roman" w:cs="Times New Roman"/>
          <w:sz w:val="20"/>
        </w:rPr>
        <w:t xml:space="preserve">xcellent interpersonal skills to work effectively with </w:t>
      </w:r>
      <w:r>
        <w:rPr>
          <w:rFonts w:ascii="Times New Roman" w:hAnsi="Times New Roman" w:cs="Times New Roman"/>
          <w:sz w:val="20"/>
        </w:rPr>
        <w:t xml:space="preserve">diverse clients and community </w:t>
      </w:r>
      <w:proofErr w:type="gramStart"/>
      <w:r>
        <w:rPr>
          <w:rFonts w:ascii="Times New Roman" w:hAnsi="Times New Roman" w:cs="Times New Roman"/>
          <w:sz w:val="20"/>
        </w:rPr>
        <w:t>partners</w:t>
      </w:r>
      <w:proofErr w:type="gramEnd"/>
    </w:p>
    <w:p w14:paraId="3690DFA1" w14:textId="26FD84C1" w:rsidR="00696B35" w:rsidRPr="003E34C1" w:rsidRDefault="00696B35" w:rsidP="003E34C1">
      <w:pPr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Excellent written and verbal communication skills, g</w:t>
      </w:r>
      <w:r w:rsidR="00B028A7">
        <w:rPr>
          <w:rFonts w:ascii="Times New Roman" w:hAnsi="Times New Roman" w:cs="Times New Roman"/>
          <w:sz w:val="20"/>
        </w:rPr>
        <w:t>roup facilitation skills, and ability to work collaboratively with</w:t>
      </w:r>
      <w:r w:rsidR="00777DB4">
        <w:rPr>
          <w:rFonts w:ascii="Times New Roman" w:hAnsi="Times New Roman" w:cs="Times New Roman"/>
          <w:sz w:val="20"/>
        </w:rPr>
        <w:t xml:space="preserve"> coworkers and</w:t>
      </w:r>
      <w:r w:rsidR="00B028A7">
        <w:rPr>
          <w:rFonts w:ascii="Times New Roman" w:hAnsi="Times New Roman" w:cs="Times New Roman"/>
          <w:sz w:val="20"/>
        </w:rPr>
        <w:t xml:space="preserve"> members from partner </w:t>
      </w:r>
      <w:proofErr w:type="gramStart"/>
      <w:r w:rsidR="00B028A7">
        <w:rPr>
          <w:rFonts w:ascii="Times New Roman" w:hAnsi="Times New Roman" w:cs="Times New Roman"/>
          <w:sz w:val="20"/>
        </w:rPr>
        <w:t>agencies</w:t>
      </w:r>
      <w:proofErr w:type="gramEnd"/>
      <w:r w:rsidRPr="003E34C1">
        <w:rPr>
          <w:rFonts w:ascii="Times New Roman" w:hAnsi="Times New Roman" w:cs="Times New Roman"/>
          <w:sz w:val="20"/>
        </w:rPr>
        <w:t xml:space="preserve"> </w:t>
      </w:r>
    </w:p>
    <w:p w14:paraId="6EE003EB" w14:textId="77777777" w:rsidR="00696B35" w:rsidRPr="003E34C1" w:rsidRDefault="00696B35" w:rsidP="003E34C1">
      <w:pPr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Adherence to the highest ethical standards regarding</w:t>
      </w:r>
      <w:r w:rsidR="00B028A7">
        <w:rPr>
          <w:rFonts w:ascii="Times New Roman" w:hAnsi="Times New Roman" w:cs="Times New Roman"/>
          <w:sz w:val="20"/>
        </w:rPr>
        <w:t xml:space="preserve"> client-therapist relationships</w:t>
      </w:r>
      <w:r w:rsidRPr="003E34C1">
        <w:rPr>
          <w:rFonts w:ascii="Times New Roman" w:hAnsi="Times New Roman" w:cs="Times New Roman"/>
          <w:sz w:val="20"/>
        </w:rPr>
        <w:t xml:space="preserve"> </w:t>
      </w:r>
      <w:r w:rsidR="00B028A7">
        <w:rPr>
          <w:rFonts w:ascii="Times New Roman" w:hAnsi="Times New Roman" w:cs="Times New Roman"/>
          <w:sz w:val="20"/>
        </w:rPr>
        <w:t>and confidentiality</w:t>
      </w:r>
    </w:p>
    <w:p w14:paraId="230345CF" w14:textId="77777777" w:rsidR="00696B35" w:rsidRPr="003E34C1" w:rsidRDefault="00696B35" w:rsidP="003E34C1">
      <w:pPr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 xml:space="preserve">Knowledge of assessment </w:t>
      </w:r>
      <w:r w:rsidR="00B028A7">
        <w:rPr>
          <w:rFonts w:ascii="Times New Roman" w:hAnsi="Times New Roman" w:cs="Times New Roman"/>
          <w:sz w:val="20"/>
        </w:rPr>
        <w:t xml:space="preserve">tools </w:t>
      </w:r>
      <w:r w:rsidRPr="003E34C1">
        <w:rPr>
          <w:rFonts w:ascii="Times New Roman" w:hAnsi="Times New Roman" w:cs="Times New Roman"/>
          <w:sz w:val="20"/>
        </w:rPr>
        <w:t>and research in the mental</w:t>
      </w:r>
      <w:r w:rsidR="00B028A7">
        <w:rPr>
          <w:rFonts w:ascii="Times New Roman" w:hAnsi="Times New Roman" w:cs="Times New Roman"/>
          <w:sz w:val="20"/>
        </w:rPr>
        <w:t xml:space="preserve"> health field and willingness </w:t>
      </w:r>
      <w:r w:rsidRPr="003E34C1">
        <w:rPr>
          <w:rFonts w:ascii="Times New Roman" w:hAnsi="Times New Roman" w:cs="Times New Roman"/>
          <w:sz w:val="20"/>
        </w:rPr>
        <w:t>to participate in data collection, storag</w:t>
      </w:r>
      <w:r w:rsidR="00B028A7">
        <w:rPr>
          <w:rFonts w:ascii="Times New Roman" w:hAnsi="Times New Roman" w:cs="Times New Roman"/>
          <w:sz w:val="20"/>
        </w:rPr>
        <w:t xml:space="preserve">e, and analyzing of same for program </w:t>
      </w:r>
      <w:proofErr w:type="gramStart"/>
      <w:r w:rsidR="00B028A7">
        <w:rPr>
          <w:rFonts w:ascii="Times New Roman" w:hAnsi="Times New Roman" w:cs="Times New Roman"/>
          <w:sz w:val="20"/>
        </w:rPr>
        <w:t>effectiveness</w:t>
      </w:r>
      <w:proofErr w:type="gramEnd"/>
      <w:r w:rsidRPr="003E34C1">
        <w:rPr>
          <w:rFonts w:ascii="Times New Roman" w:hAnsi="Times New Roman" w:cs="Times New Roman"/>
          <w:sz w:val="20"/>
        </w:rPr>
        <w:t xml:space="preserve"> </w:t>
      </w:r>
    </w:p>
    <w:p w14:paraId="5CF41FD3" w14:textId="60B4CAC6" w:rsidR="00696B35" w:rsidRDefault="00696B35" w:rsidP="003E34C1">
      <w:pPr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3E34C1">
        <w:rPr>
          <w:rFonts w:ascii="Times New Roman" w:hAnsi="Times New Roman" w:cs="Times New Roman"/>
          <w:sz w:val="20"/>
        </w:rPr>
        <w:t>Knowledge of most recent research and interv</w:t>
      </w:r>
      <w:r w:rsidR="00B028A7">
        <w:rPr>
          <w:rFonts w:ascii="Times New Roman" w:hAnsi="Times New Roman" w:cs="Times New Roman"/>
          <w:sz w:val="20"/>
        </w:rPr>
        <w:t xml:space="preserve">ention </w:t>
      </w:r>
      <w:r w:rsidR="00C506D4">
        <w:rPr>
          <w:rFonts w:ascii="Times New Roman" w:hAnsi="Times New Roman" w:cs="Times New Roman"/>
          <w:sz w:val="20"/>
        </w:rPr>
        <w:t>strategies</w:t>
      </w:r>
      <w:r w:rsidR="00B028A7">
        <w:rPr>
          <w:rFonts w:ascii="Times New Roman" w:hAnsi="Times New Roman" w:cs="Times New Roman"/>
          <w:sz w:val="20"/>
        </w:rPr>
        <w:t xml:space="preserve"> proven effective with children and families</w:t>
      </w:r>
      <w:r w:rsidRPr="003E34C1">
        <w:rPr>
          <w:rFonts w:ascii="Times New Roman" w:hAnsi="Times New Roman" w:cs="Times New Roman"/>
          <w:sz w:val="20"/>
        </w:rPr>
        <w:t xml:space="preserve"> </w:t>
      </w:r>
      <w:r w:rsidR="00B028A7">
        <w:rPr>
          <w:rFonts w:ascii="Times New Roman" w:hAnsi="Times New Roman" w:cs="Times New Roman"/>
          <w:sz w:val="20"/>
        </w:rPr>
        <w:t xml:space="preserve">affected by </w:t>
      </w:r>
      <w:proofErr w:type="gramStart"/>
      <w:r w:rsidR="00B028A7">
        <w:rPr>
          <w:rFonts w:ascii="Times New Roman" w:hAnsi="Times New Roman" w:cs="Times New Roman"/>
          <w:sz w:val="20"/>
        </w:rPr>
        <w:t>abuse</w:t>
      </w:r>
      <w:proofErr w:type="gramEnd"/>
    </w:p>
    <w:p w14:paraId="12D3E5D3" w14:textId="77777777" w:rsidR="007A150D" w:rsidRDefault="007A150D" w:rsidP="007A150D">
      <w:pPr>
        <w:ind w:left="720"/>
        <w:rPr>
          <w:rFonts w:ascii="Times New Roman" w:hAnsi="Times New Roman" w:cs="Times New Roman"/>
          <w:sz w:val="20"/>
        </w:rPr>
      </w:pPr>
    </w:p>
    <w:p w14:paraId="3709F98E" w14:textId="14B78EDC" w:rsidR="0056209A" w:rsidRDefault="0056209A" w:rsidP="0056209A">
      <w:pPr>
        <w:rPr>
          <w:rFonts w:ascii="Times New Roman" w:hAnsi="Times New Roman" w:cs="Times New Roman"/>
          <w:sz w:val="20"/>
        </w:rPr>
      </w:pPr>
    </w:p>
    <w:p w14:paraId="5D319CCF" w14:textId="77777777" w:rsidR="00513594" w:rsidRPr="00C54506" w:rsidRDefault="00513594" w:rsidP="00513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  <w:r w:rsidRPr="00C54506">
        <w:rPr>
          <w:rFonts w:ascii="Times New Roman" w:hAnsi="Times New Roman" w:cs="Times New Roman"/>
          <w:b/>
          <w:sz w:val="20"/>
        </w:rPr>
        <w:lastRenderedPageBreak/>
        <w:t>TO APPLY:</w:t>
      </w:r>
    </w:p>
    <w:p w14:paraId="535995D4" w14:textId="3A93924A" w:rsidR="00513594" w:rsidRDefault="00513594" w:rsidP="00513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C54506">
        <w:rPr>
          <w:rFonts w:ascii="Times New Roman" w:hAnsi="Times New Roman" w:cs="Times New Roman"/>
          <w:sz w:val="20"/>
        </w:rPr>
        <w:t xml:space="preserve">Interested candidates should email a résumé and cover letter to roxanne@themartinhousecac.org. Candidates fluent in speaking, reading, and writing </w:t>
      </w:r>
      <w:proofErr w:type="gramStart"/>
      <w:r w:rsidRPr="00C54506">
        <w:rPr>
          <w:rFonts w:ascii="Times New Roman" w:hAnsi="Times New Roman" w:cs="Times New Roman"/>
          <w:sz w:val="20"/>
        </w:rPr>
        <w:t>grammatically-correct</w:t>
      </w:r>
      <w:proofErr w:type="gramEnd"/>
      <w:r w:rsidRPr="00C54506">
        <w:rPr>
          <w:rFonts w:ascii="Times New Roman" w:hAnsi="Times New Roman" w:cs="Times New Roman"/>
          <w:sz w:val="20"/>
        </w:rPr>
        <w:t xml:space="preserve"> Spanish are encouraged to apply. No phone calls or in-person requests for interviews please. The Martin House Children’s Advocacy Center is an equal-opportunity employer. </w:t>
      </w:r>
    </w:p>
    <w:p w14:paraId="4A600536" w14:textId="77777777" w:rsidR="007A150D" w:rsidRPr="00C54506" w:rsidRDefault="007A150D" w:rsidP="00513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14:paraId="2ED5BDAF" w14:textId="77777777" w:rsidR="00513594" w:rsidRPr="00C54506" w:rsidRDefault="00513594" w:rsidP="00513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</w:rPr>
      </w:pPr>
      <w:r w:rsidRPr="00C54506">
        <w:rPr>
          <w:rFonts w:ascii="Times New Roman" w:hAnsi="Times New Roman" w:cs="Times New Roman"/>
          <w:b/>
          <w:bCs/>
          <w:i/>
          <w:sz w:val="20"/>
        </w:rPr>
        <w:t>Mission Statement</w:t>
      </w:r>
    </w:p>
    <w:p w14:paraId="58DAA9FB" w14:textId="77777777" w:rsidR="00513594" w:rsidRPr="00C54506" w:rsidRDefault="00513594" w:rsidP="00513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</w:rPr>
      </w:pPr>
      <w:r w:rsidRPr="00C54506">
        <w:rPr>
          <w:rFonts w:ascii="Times New Roman" w:hAnsi="Times New Roman" w:cs="Times New Roman"/>
          <w:i/>
          <w:sz w:val="20"/>
        </w:rPr>
        <w:t xml:space="preserve">The mission of The Martin House Children’s Advocacy Center is to ensure that every </w:t>
      </w:r>
      <w:proofErr w:type="gramStart"/>
      <w:r w:rsidRPr="00C54506">
        <w:rPr>
          <w:rFonts w:ascii="Times New Roman" w:hAnsi="Times New Roman" w:cs="Times New Roman"/>
          <w:i/>
          <w:sz w:val="20"/>
        </w:rPr>
        <w:t>child</w:t>
      </w:r>
      <w:proofErr w:type="gramEnd"/>
    </w:p>
    <w:p w14:paraId="57B7DFFE" w14:textId="77777777" w:rsidR="00513594" w:rsidRPr="00C54506" w:rsidRDefault="00513594" w:rsidP="00513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</w:rPr>
      </w:pPr>
      <w:r w:rsidRPr="00C54506">
        <w:rPr>
          <w:rFonts w:ascii="Times New Roman" w:hAnsi="Times New Roman" w:cs="Times New Roman"/>
          <w:i/>
          <w:sz w:val="20"/>
        </w:rPr>
        <w:t xml:space="preserve">who is a victim of abuse and comes to our center has an opportunity to be heard, feel </w:t>
      </w:r>
      <w:proofErr w:type="gramStart"/>
      <w:r w:rsidRPr="00C54506">
        <w:rPr>
          <w:rFonts w:ascii="Times New Roman" w:hAnsi="Times New Roman" w:cs="Times New Roman"/>
          <w:i/>
          <w:sz w:val="20"/>
        </w:rPr>
        <w:t>protected,</w:t>
      </w:r>
      <w:proofErr w:type="gramEnd"/>
    </w:p>
    <w:p w14:paraId="4418FCFF" w14:textId="77777777" w:rsidR="00513594" w:rsidRPr="00C54506" w:rsidRDefault="00513594" w:rsidP="00513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</w:rPr>
      </w:pPr>
      <w:r w:rsidRPr="00C54506">
        <w:rPr>
          <w:rFonts w:ascii="Times New Roman" w:hAnsi="Times New Roman" w:cs="Times New Roman"/>
          <w:i/>
          <w:sz w:val="20"/>
        </w:rPr>
        <w:t>and receive services that are vital to his or her continued safety and future well-being.</w:t>
      </w:r>
    </w:p>
    <w:p w14:paraId="4EEB5584" w14:textId="0DE9CB86" w:rsidR="0056209A" w:rsidRPr="0056209A" w:rsidRDefault="0056209A" w:rsidP="00513594">
      <w:pPr>
        <w:rPr>
          <w:rFonts w:ascii="Times New Roman" w:hAnsi="Times New Roman" w:cs="Times New Roman"/>
          <w:sz w:val="20"/>
        </w:rPr>
      </w:pPr>
    </w:p>
    <w:sectPr w:rsidR="0056209A" w:rsidRPr="0056209A" w:rsidSect="0051359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150136"/>
    <w:multiLevelType w:val="hybridMultilevel"/>
    <w:tmpl w:val="207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F4"/>
    <w:rsid w:val="00133356"/>
    <w:rsid w:val="00133471"/>
    <w:rsid w:val="002A5BF9"/>
    <w:rsid w:val="002B51F4"/>
    <w:rsid w:val="003E34C1"/>
    <w:rsid w:val="00496EC8"/>
    <w:rsid w:val="00513594"/>
    <w:rsid w:val="0053760A"/>
    <w:rsid w:val="0056209A"/>
    <w:rsid w:val="005A0165"/>
    <w:rsid w:val="005C6E2F"/>
    <w:rsid w:val="00696B35"/>
    <w:rsid w:val="00723C86"/>
    <w:rsid w:val="00777DB4"/>
    <w:rsid w:val="007A150D"/>
    <w:rsid w:val="00845944"/>
    <w:rsid w:val="008C0C7C"/>
    <w:rsid w:val="00A26A7D"/>
    <w:rsid w:val="00B028A7"/>
    <w:rsid w:val="00C032EE"/>
    <w:rsid w:val="00C506D4"/>
    <w:rsid w:val="00CD7540"/>
    <w:rsid w:val="00D90F91"/>
    <w:rsid w:val="00DB2FA7"/>
    <w:rsid w:val="00E46CFF"/>
    <w:rsid w:val="00F551A5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9ACBF1"/>
  <w15:docId w15:val="{0FDA52F6-7D68-4709-84F1-F57B3F1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ADVOCACY CENTERS OF TEXAS,  INC</vt:lpstr>
    </vt:vector>
  </TitlesOfParts>
  <Company>Hewlett-Packard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ADVOCACY CENTERS OF TEXAS,  INC</dc:title>
  <dc:creator>Cook Chidlren's</dc:creator>
  <cp:lastModifiedBy>Roxanne Stevenson</cp:lastModifiedBy>
  <cp:revision>11</cp:revision>
  <cp:lastPrinted>2011-11-04T18:32:00Z</cp:lastPrinted>
  <dcterms:created xsi:type="dcterms:W3CDTF">2017-07-20T22:21:00Z</dcterms:created>
  <dcterms:modified xsi:type="dcterms:W3CDTF">2021-06-25T14:22:00Z</dcterms:modified>
</cp:coreProperties>
</file>